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 w:line="300" w:lineRule="auto"/>
        <w:jc w:val="center"/>
      </w:pPr>
      <w:r>
        <w:rPr>
          <w:rFonts w:ascii="Calibri" w:hAnsi="Calibri" w:cs="Calibri"/>
          <w:b/>
          <w:color w:val="1A1A2E"/>
          <w:sz w:val="48"/>
        </w:rPr>
        <w:t>Правила летнего отдыха</w:t>
      </w:r>
    </w:p>
    <w:p>
      <w:pPr>
        <w:spacing w:before="0" w:after="280" w:line="300" w:lineRule="auto"/>
        <w:jc w:val="center"/>
      </w:pPr>
      <w:r>
        <w:rPr>
          <w:rFonts w:ascii="Calibri" w:hAnsi="Calibri" w:cs="Calibri"/>
          <w:color w:val="64748B"/>
          <w:sz w:val="24"/>
        </w:rPr>
        <w:t>Криуши 2026</w:t>
      </w:r>
    </w:p>
    <w:p>
      <w:pPr>
        <w:pStyle w:val="Heading1"/>
      </w:pPr>
      <w:r>
        <w:t>Локация и сбор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 xml:space="preserve">Летний отдых проходит на </w:t>
      </w:r>
      <w:r>
        <w:rPr>
          <w:rFonts w:ascii="Calibri" w:hAnsi="Calibri" w:cs="Calibri"/>
          <w:b/>
          <w:sz w:val="22"/>
        </w:rPr>
        <w:t>острове на Волге</w:t>
      </w:r>
      <w:r>
        <w:rPr>
          <w:rFonts w:ascii="Calibri" w:hAnsi="Calibri" w:cs="Calibri"/>
          <w:sz w:val="22"/>
        </w:rPr>
        <w:t>, напротив деревни Криуши. Участники самостоятельно приезжают к точке сбора на берегу. Дальнейший порядок прибытия на остров уточняется у регистратора и объявляется организаторами.</w:t>
      </w:r>
    </w:p>
    <w:p>
      <w:pPr>
        <w:pStyle w:val="Heading2"/>
      </w:pPr>
      <w:r>
        <w:t>Точка сбора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Встречаемся на берегу Волги в д. Криуши. Приедьте заранее, чтобы успеть отметиться у организаторов и подготовить вещи. Точное место:</w:t>
      </w:r>
    </w:p>
    <w:p>
      <w:pPr>
        <w:spacing w:before="0" w:after="120" w:line="300" w:lineRule="auto"/>
      </w:pPr>
      <w:r>
        <w:rPr>
          <w:rFonts w:ascii="Calibri" w:hAnsi="Calibri" w:cs="Calibri"/>
          <w:b/>
          <w:color w:val="2E74B5"/>
        </w:rPr>
        <w:t>🗺️ Открыть в Яндекс.Картах</w:t>
      </w:r>
    </w:p>
    <w:p>
      <w:pPr>
        <w:pStyle w:val="Heading2"/>
      </w:pPr>
      <w:r>
        <w:t>После сбора</w:t>
      </w:r>
    </w:p>
    <w:p>
      <w:pPr>
        <w:spacing w:before="80" w:after="160" w:line="300" w:lineRule="auto"/>
        <w:shd w:fill="F4F6F9"/>
      </w:pPr>
      <w:r>
        <w:rPr>
          <w:rFonts w:ascii="Calibri" w:hAnsi="Calibri" w:cs="Calibri"/>
          <w:sz w:val="22"/>
        </w:rPr>
        <w:t>После отметки у организаторов участники следуют дальнейшим инструкциям. Не уходите с точки сбора без предупреждения, держите вещи рядом и внимательно слушайте объявления ответственных.</w:t>
      </w:r>
    </w:p>
    <w:p>
      <w:pPr>
        <w:pStyle w:val="Heading1"/>
      </w:pPr>
      <w:r>
        <w:t>Заезд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Все заезды проходят утром. Важно приехать вовремя: общий порядок дня начинается сразу после прибытия на остров.</w:t>
      </w:r>
    </w:p>
    <w:p>
      <w:pPr>
        <w:spacing w:before="80" w:after="160" w:line="300" w:lineRule="auto"/>
        <w:shd w:fill="FDECEC"/>
      </w:pPr>
      <w:r>
        <w:rPr>
          <w:rFonts w:ascii="Calibri" w:hAnsi="Calibri" w:cs="Calibri"/>
          <w:sz w:val="22"/>
        </w:rPr>
        <w:t>⏰ 6:40 — необходимо быть на точке сбора с вещами</w:t>
        <w:br/>
        <w:br/>
        <w:t xml:space="preserve"> ⏰ 7:00 — группа начинает движение</w:t>
        <w:br/>
        <w:br/>
        <w:br/>
        <w:t xml:space="preserve"> 🚫 Не опаздывайте. Опоздавшие смогут присоединиться только после согласования с организаторами.</w:t>
      </w:r>
    </w:p>
    <w:p>
      <w:pPr>
        <w:pStyle w:val="Heading2"/>
      </w:pPr>
      <w:r>
        <w:t>Молодёжный отдых — особое правило</w:t>
      </w:r>
    </w:p>
    <w:p>
      <w:pPr>
        <w:spacing w:before="80" w:after="160" w:line="300" w:lineRule="auto"/>
        <w:shd w:fill="FFF7E6"/>
      </w:pPr>
      <w:r>
        <w:rPr>
          <w:rFonts w:ascii="Calibri" w:hAnsi="Calibri" w:cs="Calibri"/>
          <w:sz w:val="22"/>
        </w:rPr>
        <w:t>Молодёжный отдых — это не просто поездка, это осознанный шаг. Поэтому правило здесь строгое: если участник не приехал в день заезда и у него нет уважительной причины — регистрация отменяется. Приехать на второй день или позже без согласования с организацией нельзя.</w:t>
      </w:r>
    </w:p>
    <w:p>
      <w:pPr>
        <w:pStyle w:val="Heading1"/>
      </w:pPr>
      <w:r>
        <w:t>Выезд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Выезд в последний день отдыха проходит по объявлению организаторов. Точное время сообщается уже во время отдыха, ближе к его завершению. Следите за объявлениями от директора отдыха.</w:t>
      </w:r>
    </w:p>
    <w:p>
      <w:pPr>
        <w:pStyle w:val="Heading2"/>
      </w:pPr>
      <w:r>
        <w:t>Досрочный выезд и поздний приезд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Иногда возникают ситуации, когда нужно уехать раньше или приехать позже. Правила зависят от типа отдыха:</w:t>
      </w:r>
    </w:p>
    <w:p>
      <w:pPr>
        <w:spacing w:before="80" w:after="160" w:line="300" w:lineRule="auto"/>
        <w:shd w:fill="FDECEC"/>
      </w:pPr>
      <w:r>
        <w:rPr>
          <w:rFonts w:ascii="Calibri" w:hAnsi="Calibri" w:cs="Calibri"/>
          <w:sz w:val="22"/>
        </w:rPr>
        <w:t>Детский и подростковый отдых: изменение сроков пребывания запрещено. Исключение — только форс-мажорные обстоятельства (болезнь, семейная чрезвычайная ситуация), и только по согласованию с директором отдыха.</w:t>
      </w:r>
    </w:p>
    <w:p>
      <w:pPr>
        <w:spacing w:before="80" w:after="160" w:line="300" w:lineRule="auto"/>
        <w:shd w:fill="FFF7E6"/>
      </w:pPr>
      <w:r>
        <w:rPr>
          <w:rFonts w:ascii="Calibri" w:hAnsi="Calibri" w:cs="Calibri"/>
          <w:sz w:val="22"/>
        </w:rPr>
        <w:t>Молодёжный отдых: выезд возможен только при наличии уважительной причины и обязательного согласования с организацией. Просто «захотел домой» — не причина.</w:t>
      </w:r>
    </w:p>
    <w:p>
      <w:pPr>
        <w:spacing w:before="80" w:after="160" w:line="300" w:lineRule="auto"/>
        <w:shd w:fill="F4F6F9"/>
      </w:pPr>
      <w:r>
        <w:rPr>
          <w:rFonts w:ascii="Calibri" w:hAnsi="Calibri" w:cs="Calibri"/>
          <w:sz w:val="22"/>
        </w:rPr>
        <w:t>Мужской и Общецерковный отдых: досрочный выезд или поздний приезд возможны только по предварительному согласованию с организаторами.</w:t>
      </w:r>
    </w:p>
    <w:p>
      <w:pPr>
        <w:pStyle w:val="Heading1"/>
      </w:pPr>
      <w:r>
        <w:t>Регистрация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Регистрация открыта — и мы ждём каждого! Зарегистрироваться можно двумя способами:</w:t>
      </w:r>
    </w:p>
    <w:p>
      <w:pPr>
        <w:pStyle w:val="Heading2"/>
      </w:pPr>
      <w:r>
        <w:t>Как зарегистрироваться</w:t>
      </w:r>
    </w:p>
    <w:p>
      <w:pPr>
        <w:pStyle w:val="ListNumber"/>
        <w:spacing w:before="0" w:after="80" w:line="300" w:lineRule="auto"/>
      </w:pPr>
      <w:r>
        <w:rPr>
          <w:rFonts w:ascii="Calibri" w:hAnsi="Calibri" w:cs="Calibri"/>
          <w:b/>
          <w:sz w:val="22"/>
        </w:rPr>
        <w:t>Через Telegram-бот: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@camp_registration_kazan_bot</w:t>
      </w:r>
      <w:r>
        <w:rPr>
          <w:rFonts w:ascii="Calibri" w:hAnsi="Calibri" w:cs="Calibri"/>
          <w:sz w:val="22"/>
        </w:rPr>
        <w:t xml:space="preserve"> — удобно прямо в мессенджере</w:t>
      </w:r>
    </w:p>
    <w:p>
      <w:pPr>
        <w:pStyle w:val="ListNumber"/>
        <w:spacing w:before="0" w:after="80" w:line="300" w:lineRule="auto"/>
      </w:pPr>
      <w:r>
        <w:rPr>
          <w:rFonts w:ascii="Calibri" w:hAnsi="Calibri" w:cs="Calibri"/>
          <w:b/>
          <w:sz w:val="22"/>
        </w:rPr>
        <w:t>Через сайт: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leto-kazan.ru</w:t>
      </w:r>
      <w:r>
        <w:rPr>
          <w:rFonts w:ascii="Calibri" w:hAnsi="Calibri" w:cs="Calibri"/>
          <w:sz w:val="22"/>
        </w:rPr>
        <w:t xml:space="preserve"> — если нет Telegram или возникли проблемы с ботом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 xml:space="preserve">По вопросам регистрации и организационным вопросам участия обращайтесь к регистратору — </w:t>
      </w:r>
      <w:r>
        <w:rPr>
          <w:rFonts w:ascii="Calibri" w:hAnsi="Calibri" w:cs="Calibri"/>
          <w:b/>
          <w:sz w:val="22"/>
        </w:rPr>
        <w:t>Эдуарду Шипову</w:t>
      </w:r>
      <w:r>
        <w:rPr>
          <w:rFonts w:ascii="Calibri" w:hAnsi="Calibri" w:cs="Calibri"/>
          <w:sz w:val="22"/>
        </w:rPr>
        <w:t xml:space="preserve"> (</w:t>
      </w:r>
      <w:r>
        <w:rPr>
          <w:rFonts w:ascii="Calibri" w:hAnsi="Calibri" w:cs="Calibri"/>
          <w:sz w:val="22"/>
        </w:rPr>
        <w:t>@Shipov14</w:t>
      </w:r>
      <w:r>
        <w:rPr>
          <w:rFonts w:ascii="Calibri" w:hAnsi="Calibri" w:cs="Calibri"/>
          <w:sz w:val="22"/>
        </w:rPr>
        <w:t>).</w:t>
      </w:r>
    </w:p>
    <w:p>
      <w:pPr>
        <w:pStyle w:val="Heading2"/>
      </w:pPr>
      <w:r>
        <w:t>Возрастные ограничения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Каждый отдых рассчитан на определённую возрастную группу.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 xml:space="preserve">Возраст считается </w:t>
      </w:r>
      <w:r>
        <w:rPr>
          <w:rFonts w:ascii="Calibri" w:hAnsi="Calibri" w:cs="Calibri"/>
          <w:b/>
          <w:sz w:val="22"/>
        </w:rPr>
        <w:t>на момент начала отдыха</w:t>
      </w:r>
      <w:r>
        <w:rPr>
          <w:rFonts w:ascii="Calibri" w:hAnsi="Calibri" w:cs="Calibri"/>
          <w:sz w:val="22"/>
        </w:rPr>
        <w:t>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3600"/>
            <w:vAlign w:val="center"/>
            <w:shd w:fill="E8EEF5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/>
                <w:sz w:val="20"/>
              </w:rPr>
              <w:t>Отдых</w:t>
            </w:r>
          </w:p>
        </w:tc>
        <w:tc>
          <w:tcPr>
            <w:tcW w:type="dxa" w:w="5760"/>
            <w:vAlign w:val="center"/>
            <w:shd w:fill="E8EEF5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/>
                <w:sz w:val="20"/>
              </w:rPr>
              <w:t>Возраст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Детский (ДХО) ЗАКРЫТА регистрация</w:t>
            </w:r>
          </w:p>
        </w:tc>
        <w:tc>
          <w:tcPr>
            <w:tcW w:type="dxa" w:w="576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7–12 лет включительно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Подростковый</w:t>
            </w:r>
          </w:p>
        </w:tc>
        <w:tc>
          <w:tcPr>
            <w:tcW w:type="dxa" w:w="576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12–16 лет включительно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Молодёжный ЗАКРЫТА регистрация</w:t>
            </w:r>
          </w:p>
        </w:tc>
        <w:tc>
          <w:tcPr>
            <w:tcW w:type="dxa" w:w="576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16+ лет (15 лет — при условии, см. ниже)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Мужской</w:t>
            </w:r>
          </w:p>
        </w:tc>
        <w:tc>
          <w:tcPr>
            <w:tcW w:type="dxa" w:w="576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Без возрастных ограничений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Общецерковный</w:t>
            </w:r>
          </w:p>
        </w:tc>
        <w:tc>
          <w:tcPr>
            <w:tcW w:type="dxa" w:w="5760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Без возрастных ограничений</w:t>
            </w:r>
          </w:p>
        </w:tc>
      </w:tr>
    </w:tbl>
    <w:p/>
    <w:p>
      <w:pPr>
        <w:pStyle w:val="Heading2"/>
      </w:pPr>
      <w:r>
        <w:t>Важные исключения — читайте внимательно!</w:t>
      </w:r>
    </w:p>
    <w:p>
      <w:pPr>
        <w:spacing w:before="80" w:after="160" w:line="300" w:lineRule="auto"/>
        <w:shd w:fill="FFF7E6"/>
      </w:pPr>
      <w:r>
        <w:rPr>
          <w:rFonts w:ascii="Calibri" w:hAnsi="Calibri" w:cs="Calibri"/>
          <w:sz w:val="22"/>
        </w:rPr>
        <w:t>1. Дети младше 7 лет</w:t>
        <w:br/>
        <w:br/>
        <w:t xml:space="preserve"> Если ребёнку на момент отдыха ещё нет 7 лет — он может поехать в детский отдых (ДХО) только вместе с одним из родителей. Бабушка, тётя, брат, другие родственники — к сожалению, не подходят. Только мама или папа.</w:t>
        <w:br/>
        <w:br/>
        <w:t xml:space="preserve"> 2. Ребёнку 12 лет</w:t>
        <w:br/>
        <w:br/>
        <w:t xml:space="preserve"> Если ребёнку исполнилось 12 лет — он может выбирать: ехать в детский или в подростковый отдых. Оба варианта доступны.</w:t>
        <w:br/>
        <w:br/>
        <w:t xml:space="preserve"> 3. Подростку 15 лет</w:t>
        <w:br/>
        <w:br/>
        <w:t xml:space="preserve"> Подросток может поехать в молодёжный отдых в 15 лет, но только при одном условии — если он уже побывал в подростковом отдыхе ранее. Без этого опыта — только подростковый.</w:t>
        <w:br/>
        <w:br/>
        <w:t xml:space="preserve"> 4. Молодёжный отдых и день заезда</w:t>
        <w:br/>
        <w:br/>
        <w:t xml:space="preserve"> Если участник молодёжного отдыха не приехал в день заезда и не предупредил организацию с уважительной причиной — его регистрация отменяется. Место занять позже не получится.</w:t>
      </w:r>
    </w:p>
    <w:p>
      <w:pPr>
        <w:pStyle w:val="Heading1"/>
      </w:pPr>
      <w:r>
        <w:t>Условия участия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Эта страница содержит правила поведения, безопасности и порядка участия в летнем отдыхе. Организационные условия участия, подтверждение регистрации и порядок прибытия уточняются у регистратора.</w:t>
      </w:r>
    </w:p>
    <w:p>
      <w:pPr>
        <w:spacing w:before="80" w:after="160" w:line="300" w:lineRule="auto"/>
        <w:shd w:fill="F4F6F9"/>
      </w:pPr>
      <w:r>
        <w:rPr>
          <w:rFonts w:ascii="Calibri" w:hAnsi="Calibri" w:cs="Calibri"/>
          <w:sz w:val="22"/>
        </w:rPr>
        <w:t>Если планы изменились или участник не может приехать, заранее сообщите регистратору. Место участника и дальнейшие действия согласуются индивидуально.</w:t>
      </w:r>
    </w:p>
    <w:p>
      <w:pPr>
        <w:pStyle w:val="Heading1"/>
      </w:pPr>
      <w:r>
        <w:t>Общие правила поведения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Летний отдых — это церковное мероприятие. Мы приезжаем не просто отдохнуть, но и пообщаться, больше узнать о Боге. Поэтому правила здесь важны для комфорта и безопасности каждого.</w:t>
      </w:r>
    </w:p>
    <w:p>
      <w:pPr>
        <w:spacing w:before="80" w:after="160" w:line="300" w:lineRule="auto"/>
        <w:shd w:fill="FDECEC"/>
      </w:pPr>
      <w:r>
        <w:rPr>
          <w:rFonts w:ascii="Calibri" w:hAnsi="Calibri" w:cs="Calibri"/>
          <w:sz w:val="22"/>
        </w:rPr>
        <w:t>На территории отдыха строго запрещены:</w:t>
        <w:br/>
        <w:t xml:space="preserve"> 🚫 Алкоголь в любом виде</w:t>
        <w:br/>
        <w:t xml:space="preserve"> 🚬 Курение (в том числе электронные сигареты)</w:t>
        <w:br/>
        <w:t xml:space="preserve"> Нарушение этих правил ведёт к немедленному выезду с отдыха.</w:t>
      </w:r>
    </w:p>
    <w:p>
      <w:pPr>
        <w:pStyle w:val="Heading2"/>
      </w:pPr>
      <w:r>
        <w:t>Обязательное участие в программе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 xml:space="preserve">Программа отдыха включает духовные мероприятия — лекции, семинары, богослужения. Участие в них </w:t>
      </w:r>
      <w:r>
        <w:rPr>
          <w:rFonts w:ascii="Calibri" w:hAnsi="Calibri" w:cs="Calibri"/>
          <w:b/>
          <w:sz w:val="22"/>
        </w:rPr>
        <w:t>обязательно для всех</w:t>
      </w:r>
      <w:r>
        <w:rPr>
          <w:rFonts w:ascii="Calibri" w:hAnsi="Calibri" w:cs="Calibri"/>
          <w:sz w:val="22"/>
        </w:rPr>
        <w:t>. Это не просто пожелание — это основа нашего отдыха. Пожалуйста, планируйте своё время с учётом расписания.</w:t>
      </w:r>
    </w:p>
    <w:p>
      <w:pPr>
        <w:pStyle w:val="Heading2"/>
      </w:pPr>
      <w:r>
        <w:t>Режим дня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На острове действует общий режим дня. Подъём, отбой, питание — всё по расписанию. Соблюдение режима важно для комфорта всей группы — особенно когда вы живёте рядом в палатках.</w:t>
      </w:r>
    </w:p>
    <w:p>
      <w:pPr>
        <w:pStyle w:val="Heading2"/>
      </w:pPr>
      <w:r>
        <w:t>Питание</w:t>
      </w:r>
    </w:p>
    <w:p>
      <w:pPr>
        <w:spacing w:before="80" w:after="160" w:line="300" w:lineRule="auto"/>
        <w:shd w:fill="EAF7EF"/>
      </w:pPr>
      <w:r>
        <w:rPr>
          <w:rFonts w:ascii="Calibri" w:hAnsi="Calibri" w:cs="Calibri"/>
          <w:sz w:val="22"/>
        </w:rPr>
        <w:t>Питание 4-разовое, общее в столовой. Каждый приём пищи начинается и заканчивается молитвой — это наша благодарность Господу за Его заботу. Приходите вовремя: опоздавших не ждут, еда не хранится.</w:t>
      </w:r>
    </w:p>
    <w:p>
      <w:pPr>
        <w:pStyle w:val="Heading1"/>
      </w:pPr>
      <w:r>
        <w:t>Дресс-код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Мы приезжаем как церковь — верующие люди, семья. Внешний вид отражает наше уважение друг к другу и к тому месту, куда мы едем. Пожалуйста, одевайтесь соответственно — скромно и опрятно.</w:t>
      </w:r>
    </w:p>
    <w:p>
      <w:pPr>
        <w:pStyle w:val="Heading2"/>
      </w:pPr>
      <w:r>
        <w:t>Сёстры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Одежда должна </w:t>
      </w:r>
      <w:r>
        <w:rPr>
          <w:rFonts w:ascii="Calibri" w:hAnsi="Calibri" w:cs="Calibri"/>
          <w:b/>
          <w:sz w:val="22"/>
        </w:rPr>
        <w:t>закрывать тело в разумных пределах</w:t>
      </w:r>
      <w:r>
        <w:rPr>
          <w:rFonts w:ascii="Calibri" w:hAnsi="Calibri" w:cs="Calibri"/>
          <w:sz w:val="22"/>
        </w:rPr>
        <w:t>.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Пляжные наряды — </w:t>
      </w:r>
      <w:r>
        <w:rPr>
          <w:rFonts w:ascii="Calibri" w:hAnsi="Calibri" w:cs="Calibri"/>
          <w:b/>
          <w:sz w:val="22"/>
        </w:rPr>
        <w:t>только на пляже</w:t>
      </w:r>
      <w:r>
        <w:rPr>
          <w:rFonts w:ascii="Calibri" w:hAnsi="Calibri" w:cs="Calibri"/>
          <w:sz w:val="22"/>
        </w:rPr>
        <w:t>, не на территории отдыха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Ориентируйтесь на то, как вы одеваетесь в церкви — примерно так же</w:t>
      </w:r>
    </w:p>
    <w:p>
      <w:pPr>
        <w:pStyle w:val="Heading2"/>
      </w:pPr>
      <w:r>
        <w:t>Братья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Без маек и без голого торса за пределами пляжной зоны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Шорты — приличные, не пляжные плавки.</w:t>
      </w:r>
    </w:p>
    <w:p>
      <w:pPr>
        <w:spacing w:before="80" w:after="160" w:line="300" w:lineRule="auto"/>
        <w:shd w:fill="F4F6F9"/>
      </w:pPr>
      <w:r>
        <w:rPr>
          <w:rFonts w:ascii="Calibri" w:hAnsi="Calibri" w:cs="Calibri"/>
          <w:sz w:val="22"/>
        </w:rPr>
        <w:t>Помните: мы всё-таки церковь, здесь все верующие. Дресс-код — это не строгий дресс-код светского мероприятия, это просто уважение к братьям и сёстрам рядом.</w:t>
      </w:r>
    </w:p>
    <w:p>
      <w:pPr>
        <w:pStyle w:val="Heading1"/>
      </w:pPr>
      <w:r>
        <w:t>Купание и безопасность на воде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Мы на острове — вода рядом, и это здорово! Но Волга — бурная река, поэтому правила купания важны для безопасности каждого. Просим отнестись к ним ответственно.</w:t>
      </w:r>
    </w:p>
    <w:p>
      <w:pPr>
        <w:spacing w:before="80" w:after="160" w:line="300" w:lineRule="auto"/>
        <w:shd w:fill="FDECEC"/>
      </w:pPr>
      <w:r>
        <w:rPr>
          <w:rFonts w:ascii="Calibri" w:hAnsi="Calibri" w:cs="Calibri"/>
          <w:sz w:val="22"/>
        </w:rPr>
        <w:t>ОСОБОЕ правило: раздельные пляжи.</w:t>
        <w:br/>
        <w:br/>
        <w:t xml:space="preserve"> На острове есть отдельный мужской и отдельный женский пляж. Купаться нужно только на своём — без исключений.</w:t>
      </w:r>
    </w:p>
    <w:p>
      <w:pPr>
        <w:pStyle w:val="Heading2"/>
      </w:pPr>
      <w:r>
        <w:t>Детский и подростковый отдых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Купание </w:t>
      </w:r>
      <w:r>
        <w:rPr>
          <w:rFonts w:ascii="Calibri" w:hAnsi="Calibri" w:cs="Calibri"/>
          <w:b/>
          <w:sz w:val="22"/>
        </w:rPr>
        <w:t>только по расписанию</w:t>
      </w:r>
      <w:r>
        <w:rPr>
          <w:rFonts w:ascii="Calibri" w:hAnsi="Calibri" w:cs="Calibri"/>
          <w:sz w:val="22"/>
        </w:rPr>
        <w:t xml:space="preserve"> — в установленное время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Всегда </w:t>
      </w:r>
      <w:r>
        <w:rPr>
          <w:rFonts w:ascii="Calibri" w:hAnsi="Calibri" w:cs="Calibri"/>
          <w:b/>
          <w:sz w:val="22"/>
        </w:rPr>
        <w:t>только вместе с наставником</w:t>
      </w:r>
      <w:r>
        <w:rPr>
          <w:rFonts w:ascii="Calibri" w:hAnsi="Calibri" w:cs="Calibri"/>
          <w:sz w:val="22"/>
        </w:rPr>
        <w:t xml:space="preserve"> — самостоятельно в воду не заходить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Наставник несёт ответственность за каждого в его группе</w:t>
      </w:r>
    </w:p>
    <w:p>
      <w:pPr>
        <w:pStyle w:val="Heading2"/>
      </w:pPr>
      <w:r>
        <w:t>Все остальные отдыхи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Купайтесь </w:t>
      </w:r>
      <w:r>
        <w:rPr>
          <w:rFonts w:ascii="Calibri" w:hAnsi="Calibri" w:cs="Calibri"/>
          <w:b/>
          <w:sz w:val="22"/>
        </w:rPr>
        <w:t>минимум втроём</w:t>
      </w:r>
      <w:r>
        <w:rPr>
          <w:rFonts w:ascii="Calibri" w:hAnsi="Calibri" w:cs="Calibri"/>
          <w:sz w:val="22"/>
        </w:rPr>
        <w:t xml:space="preserve"> — одному в воду заходить нельзя, двоим тоже не стоит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Купание разрешено </w:t>
      </w:r>
      <w:r>
        <w:rPr>
          <w:rFonts w:ascii="Calibri" w:hAnsi="Calibri" w:cs="Calibri"/>
          <w:b/>
          <w:sz w:val="22"/>
        </w:rPr>
        <w:t>не дальше 30 метров от берега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Следите за друг другом на воде</w:t>
      </w:r>
    </w:p>
    <w:p>
      <w:pPr>
        <w:pStyle w:val="Heading2"/>
      </w:pPr>
      <w:r>
        <w:t>Байдарки</w:t>
      </w:r>
    </w:p>
    <w:p>
      <w:pPr>
        <w:spacing w:before="80" w:after="160" w:line="300" w:lineRule="auto"/>
        <w:shd w:fill="FFF7E6"/>
      </w:pPr>
      <w:r>
        <w:rPr>
          <w:rFonts w:ascii="Calibri" w:hAnsi="Calibri" w:cs="Calibri"/>
          <w:sz w:val="22"/>
        </w:rPr>
        <w:t>Выход на байдарках — только по записи у ответственных за воду. Дальше 300 метров от берега уходить нельзя: байдарка должна оставаться в зоне видимости. При большой загруженности ответственные могут назначать конкретное время выхода на воду — пожалуйста, соблюдайте его.</w:t>
      </w:r>
    </w:p>
    <w:p>
      <w:pPr>
        <w:pStyle w:val="Heading2"/>
      </w:pPr>
      <w:r>
        <w:t>Спасательные жилеты</w:t>
      </w:r>
    </w:p>
    <w:p>
      <w:pPr>
        <w:spacing w:before="80" w:after="160" w:line="300" w:lineRule="auto"/>
        <w:shd w:fill="FFF7E6"/>
      </w:pPr>
      <w:r>
        <w:rPr>
          <w:rFonts w:ascii="Calibri" w:hAnsi="Calibri" w:cs="Calibri"/>
          <w:sz w:val="22"/>
        </w:rPr>
        <w:t>Детям, подросткам и всем, кто плохо плавает, спасательный жилет обязателен при выходе на воду, в том числе на байдарках. Если ответственные за воду или наставники просят надеть жилет — это обязательное требование безопасности.</w:t>
      </w:r>
    </w:p>
    <w:p>
      <w:pPr>
        <w:spacing w:before="80" w:after="160" w:line="300" w:lineRule="auto"/>
        <w:shd w:fill="FDECEC"/>
      </w:pPr>
      <w:r>
        <w:rPr>
          <w:rFonts w:ascii="Calibri" w:hAnsi="Calibri" w:cs="Calibri"/>
          <w:sz w:val="22"/>
        </w:rPr>
        <w:t>🌙 Ночное купание строго запрещено — для детей и подростков. Взрослым — исключительно по 3 человека.</w:t>
      </w:r>
    </w:p>
    <w:p>
      <w:pPr>
        <w:pStyle w:val="Heading1"/>
      </w:pPr>
      <w:r>
        <w:t>Телефоны и гаджеты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Мы на острове — вдали от города, розеток и Wi-Fi. К этому нужно подготовиться заранее.</w:t>
      </w:r>
    </w:p>
    <w:p>
      <w:pPr>
        <w:pStyle w:val="Heading2"/>
      </w:pPr>
      <w:r>
        <w:t>Зарядка устройств</w:t>
      </w:r>
    </w:p>
    <w:p>
      <w:pPr>
        <w:spacing w:before="80" w:after="160" w:line="300" w:lineRule="auto"/>
        <w:shd w:fill="FFF7E6"/>
      </w:pPr>
      <w:r>
        <w:rPr>
          <w:rFonts w:ascii="Calibri" w:hAnsi="Calibri" w:cs="Calibri"/>
          <w:sz w:val="22"/>
        </w:rPr>
        <w:t>На острове нет возможности зарядить все устройства — инфраструктура ограничена. Пожалуйста, берите с собой заряженный повербанк. Это не рекомендация, а реальная необходимость, если вы хотите, чтобы телефон работал на протяжении всего отдыха.</w:t>
      </w:r>
    </w:p>
    <w:p>
      <w:pPr>
        <w:pStyle w:val="Heading2"/>
      </w:pPr>
      <w:r>
        <w:t>Детский и подростковый отдых</w:t>
      </w:r>
    </w:p>
    <w:p>
      <w:pPr>
        <w:spacing w:before="80" w:after="160" w:line="300" w:lineRule="auto"/>
        <w:shd w:fill="FFF7E6"/>
      </w:pPr>
      <w:r>
        <w:rPr>
          <w:rFonts w:ascii="Calibri" w:hAnsi="Calibri" w:cs="Calibri"/>
          <w:sz w:val="22"/>
        </w:rPr>
        <w:t>Мы настоятельно не рекомендуем везти телефоны и дорогостоящие гаджеты детям и подросткам. Причины простые:</w:t>
        <w:br/>
        <w:br/>
        <w:br/>
        <w:t xml:space="preserve"> — Организация не несёт ответственности за сохранность дорогих и личных вещей</w:t>
        <w:br/>
        <w:br/>
        <w:t xml:space="preserve"> — Телефон легко потерять, намочить или сломать в полевых условиях</w:t>
        <w:br/>
        <w:br/>
        <w:t xml:space="preserve"> — Без телефона дети лучше включаются в программу отдыха и общаются друг с другом</w:t>
        <w:br/>
        <w:br/>
        <w:br/>
        <w:t xml:space="preserve"> Если всё же берёте — это на ваш страх и риск.</w:t>
      </w:r>
    </w:p>
    <w:p>
      <w:pPr>
        <w:pStyle w:val="Heading2"/>
      </w:pPr>
      <w:r>
        <w:t>Как родители могут связаться с детьми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 xml:space="preserve">Если нужно передать информацию ребёнку или узнать, как у него дела — свяжитесь с </w:t>
      </w:r>
      <w:r>
        <w:rPr>
          <w:rFonts w:ascii="Calibri" w:hAnsi="Calibri" w:cs="Calibri"/>
          <w:b/>
          <w:sz w:val="22"/>
        </w:rPr>
        <w:t>наставником группы</w:t>
      </w:r>
      <w:r>
        <w:rPr>
          <w:rFonts w:ascii="Calibri" w:hAnsi="Calibri" w:cs="Calibri"/>
          <w:sz w:val="22"/>
        </w:rPr>
        <w:t xml:space="preserve"> или </w:t>
      </w:r>
      <w:r>
        <w:rPr>
          <w:rFonts w:ascii="Calibri" w:hAnsi="Calibri" w:cs="Calibri"/>
          <w:b/>
          <w:sz w:val="22"/>
        </w:rPr>
        <w:t>директором отдыха</w:t>
      </w:r>
      <w:r>
        <w:rPr>
          <w:rFonts w:ascii="Calibri" w:hAnsi="Calibri" w:cs="Calibri"/>
          <w:sz w:val="22"/>
        </w:rPr>
        <w:t>. Контакты будут доступны при заезде.</w:t>
      </w:r>
    </w:p>
    <w:p>
      <w:pPr>
        <w:pStyle w:val="Heading1"/>
      </w:pPr>
      <w:r>
        <w:t>Что брать с собой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Собираться на остров — это не то же самое, что собираться в гостиницу. Условия полевые: палатки, природа, Волга. Берите всё необходимое, но без лишнего — тащить придётся самим.</w:t>
      </w:r>
    </w:p>
    <w:p>
      <w:pPr>
        <w:pStyle w:val="Heading2"/>
      </w:pPr>
      <w:r>
        <w:t>Обязательно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Спальник</w:t>
      </w:r>
      <w:r>
        <w:rPr>
          <w:rFonts w:ascii="Calibri" w:hAnsi="Calibri" w:cs="Calibri"/>
          <w:sz w:val="22"/>
        </w:rPr>
        <w:t xml:space="preserve"> — ночи на острове могут быть прохладными, особенно ближе к концу июля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Одежда и личные вещи</w:t>
      </w:r>
      <w:r>
        <w:rPr>
          <w:rFonts w:ascii="Calibri" w:hAnsi="Calibri" w:cs="Calibri"/>
          <w:sz w:val="22"/>
        </w:rPr>
        <w:t xml:space="preserve"> — с учётом дресс-кода и погоды, несколько комплектов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Повербанк</w:t>
      </w:r>
      <w:r>
        <w:rPr>
          <w:rFonts w:ascii="Calibri" w:hAnsi="Calibri" w:cs="Calibri"/>
          <w:sz w:val="22"/>
        </w:rPr>
        <w:t xml:space="preserve"> — зарядить телефон на острове негде, это необходимость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Библия</w:t>
      </w:r>
      <w:r>
        <w:rPr>
          <w:rFonts w:ascii="Calibri" w:hAnsi="Calibri" w:cs="Calibri"/>
          <w:sz w:val="22"/>
        </w:rPr>
        <w:t xml:space="preserve"> — духовные занятия проходят каждый день, она понадобится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Записная книжка и ручка</w:t>
      </w:r>
      <w:r>
        <w:rPr>
          <w:rFonts w:ascii="Calibri" w:hAnsi="Calibri" w:cs="Calibri"/>
          <w:sz w:val="22"/>
        </w:rPr>
        <w:t xml:space="preserve"> — для конспектов на лекциях и семинарах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Принадлежности личной гигиены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Дождевик или лёгкая куртка</w:t>
      </w:r>
      <w:r>
        <w:rPr>
          <w:rFonts w:ascii="Calibri" w:hAnsi="Calibri" w:cs="Calibri"/>
          <w:sz w:val="22"/>
        </w:rPr>
        <w:t xml:space="preserve"> — погода на воде переменчивая</w:t>
      </w:r>
    </w:p>
    <w:p>
      <w:pPr>
        <w:pStyle w:val="Heading2"/>
      </w:pPr>
      <w:r>
        <w:t>По желанию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Палатка</w:t>
      </w:r>
      <w:r>
        <w:rPr>
          <w:rFonts w:ascii="Calibri" w:hAnsi="Calibri" w:cs="Calibri"/>
          <w:sz w:val="22"/>
        </w:rPr>
        <w:t xml:space="preserve"> — можно взять свою, а можно жить в общих. Выбор за вами. </w:t>
      </w:r>
      <w:r>
        <w:rPr>
          <w:rFonts w:ascii="Calibri" w:hAnsi="Calibri" w:cs="Calibri"/>
          <w:i/>
          <w:sz w:val="22"/>
        </w:rPr>
        <w:t>Исключение: в детском отдыхе своя палатка запрещена — дети живут только в общих.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Фонарик</w:t>
      </w:r>
      <w:r>
        <w:rPr>
          <w:rFonts w:ascii="Calibri" w:hAnsi="Calibri" w:cs="Calibri"/>
          <w:sz w:val="22"/>
        </w:rPr>
        <w:t xml:space="preserve"> — пригодится вечером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✅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Средство от комаров</w:t>
      </w:r>
      <w:r>
        <w:rPr>
          <w:rFonts w:ascii="Calibri" w:hAnsi="Calibri" w:cs="Calibri"/>
          <w:sz w:val="22"/>
        </w:rPr>
        <w:t xml:space="preserve"> — остров на Волге, без комментариев</w:t>
      </w:r>
    </w:p>
    <w:p>
      <w:pPr>
        <w:pStyle w:val="Heading2"/>
      </w:pPr>
      <w:r>
        <w:t>Не нужно брать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❌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Посуда</w:t>
      </w:r>
      <w:r>
        <w:rPr>
          <w:rFonts w:ascii="Calibri" w:hAnsi="Calibri" w:cs="Calibri"/>
          <w:sz w:val="22"/>
        </w:rPr>
        <w:t xml:space="preserve"> — в столовой всё есть, тарелки и ложки с собой не нужны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>❌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Еда и перекусы</w:t>
      </w:r>
      <w:r>
        <w:rPr>
          <w:rFonts w:ascii="Calibri" w:hAnsi="Calibri" w:cs="Calibri"/>
          <w:sz w:val="22"/>
        </w:rPr>
        <w:t xml:space="preserve"> — питание 4-разовое, голодными не будете. А еда в палатке привлекает грызунов и других «гостей» — пожалуйста, не берите ничего съедобного</w:t>
      </w:r>
    </w:p>
    <w:p>
      <w:pPr>
        <w:pStyle w:val="Heading1"/>
      </w:pPr>
      <w:r>
        <w:t>Детский и подростковый отдых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Детский и подростковый отдых — особые смены с насыщенной программой, наставниками и отдельными правилами. Родителям важно ознакомиться с ними заранее.</w:t>
      </w:r>
    </w:p>
    <w:p>
      <w:pPr>
        <w:pStyle w:val="Heading2"/>
      </w:pPr>
      <w:r>
        <w:t>Необходимые документы</w:t>
      </w:r>
    </w:p>
    <w:p>
      <w:pPr>
        <w:spacing w:before="0" w:after="120" w:line="300" w:lineRule="auto"/>
      </w:pPr>
      <w:r>
        <w:rPr>
          <w:rFonts w:ascii="Calibri" w:hAnsi="Calibri" w:cs="Calibri"/>
          <w:sz w:val="22"/>
        </w:rPr>
        <w:t>Без документов ребёнка на остров не пустят — пожалуйста, подготовьте заранее: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b/>
          <w:sz w:val="22"/>
        </w:rPr>
        <w:t>Медицинская справка</w:t>
      </w:r>
      <w:r>
        <w:rPr>
          <w:rFonts w:ascii="Calibri" w:hAnsi="Calibri" w:cs="Calibri"/>
          <w:sz w:val="22"/>
        </w:rPr>
        <w:t xml:space="preserve"> (форма 079/у или аналогичная) — подтверждает, что ребёнок здоров и может участвовать в отдыхе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b/>
          <w:sz w:val="22"/>
        </w:rPr>
        <w:t>Заполненная анкета</w:t>
      </w:r>
      <w:r>
        <w:rPr>
          <w:rFonts w:ascii="Calibri" w:hAnsi="Calibri" w:cs="Calibri"/>
          <w:sz w:val="22"/>
        </w:rPr>
        <w:t xml:space="preserve"> — её можно спросить у организатора отдыха!</w:t>
      </w:r>
    </w:p>
    <w:p>
      <w:pPr>
        <w:pStyle w:val="Heading2"/>
      </w:pPr>
      <w:r>
        <w:t>Медицина и здоровье</w:t>
      </w:r>
    </w:p>
    <w:p>
      <w:pPr>
        <w:spacing w:before="80" w:after="160" w:line="300" w:lineRule="auto"/>
        <w:shd w:fill="EAF7EF"/>
      </w:pPr>
      <w:r>
        <w:rPr>
          <w:rFonts w:ascii="Calibri" w:hAnsi="Calibri" w:cs="Calibri"/>
          <w:sz w:val="22"/>
        </w:rPr>
        <w:t>На острове дежурит медработник. При любом недомогании, травме или вопросе по здоровью — сразу к нему. Не ждите, не терпите.</w:t>
      </w:r>
    </w:p>
    <w:p>
      <w:pPr>
        <w:pStyle w:val="Heading2"/>
      </w:pPr>
      <w:r>
        <w:t>Правила для участников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b/>
          <w:sz w:val="22"/>
        </w:rPr>
        <w:t>Слушаться наставников</w:t>
      </w:r>
      <w:r>
        <w:rPr>
          <w:rFonts w:ascii="Calibri" w:hAnsi="Calibri" w:cs="Calibri"/>
          <w:sz w:val="22"/>
        </w:rPr>
        <w:t xml:space="preserve"> — наставник несёт полную ответственность за группу, его слово — закон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b/>
          <w:sz w:val="22"/>
        </w:rPr>
        <w:t>Участвовать во всех мероприятиях программы</w:t>
      </w:r>
      <w:r>
        <w:rPr>
          <w:rFonts w:ascii="Calibri" w:hAnsi="Calibri" w:cs="Calibri"/>
          <w:sz w:val="22"/>
        </w:rPr>
        <w:t xml:space="preserve"> — самостоятельно «отдыхать в палатке» во время занятий нельзя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b/>
          <w:sz w:val="22"/>
        </w:rPr>
        <w:t>Соблюдать режим дня</w:t>
      </w:r>
      <w:r>
        <w:rPr>
          <w:rFonts w:ascii="Calibri" w:hAnsi="Calibri" w:cs="Calibri"/>
          <w:sz w:val="22"/>
        </w:rPr>
        <w:t xml:space="preserve"> — подъём, отбой, питание строго по расписанию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b/>
          <w:sz w:val="22"/>
        </w:rPr>
        <w:t>Уважать других участников и наставников</w:t>
      </w:r>
    </w:p>
    <w:p>
      <w:pPr>
        <w:spacing w:before="80" w:after="160" w:line="300" w:lineRule="auto"/>
        <w:shd w:fill="FDECEC"/>
      </w:pPr>
      <w:r>
        <w:rPr>
          <w:rFonts w:ascii="Calibri" w:hAnsi="Calibri" w:cs="Calibri"/>
          <w:sz w:val="22"/>
        </w:rPr>
        <w:t>⚠️ Правило трёх нарушений: если участник трижды серьёзно нарушил правила отдыха — он досрочно выезжает домой. Это правило работает всегда, без исключений. Родители обязаны быть готовы забрать ребёнка при необходимости.</w:t>
      </w:r>
    </w:p>
    <w:p>
      <w:pPr>
        <w:pStyle w:val="Heading2"/>
      </w:pPr>
      <w:r>
        <w:t>Сроки пребывания</w:t>
      </w:r>
    </w:p>
    <w:p>
      <w:pPr>
        <w:spacing w:before="80" w:after="160" w:line="300" w:lineRule="auto"/>
        <w:shd w:fill="FDECEC"/>
      </w:pPr>
      <w:r>
        <w:rPr>
          <w:rFonts w:ascii="Calibri" w:hAnsi="Calibri" w:cs="Calibri"/>
          <w:sz w:val="22"/>
        </w:rPr>
        <w:t>Забрать ребёнка раньше срока или привезти позже дня заезда нельзя. Изменение сроков пребывания разрешено только в случае форс-мажора — болезнь, семейная чрезвычайная ситуация — и только по согласованию с директором отдыха.</w:t>
      </w:r>
    </w:p>
    <w:p>
      <w:pPr>
        <w:pStyle w:val="Heading1"/>
      </w:pPr>
      <w:r>
        <w:t>Расписание 2026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304"/>
            <w:vAlign w:val="center"/>
            <w:shd w:fill="E8EEF5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/>
                <w:sz w:val="20"/>
              </w:rPr>
              <w:t>Дата</w:t>
            </w:r>
          </w:p>
        </w:tc>
        <w:tc>
          <w:tcPr>
            <w:tcW w:type="dxa" w:w="7056"/>
            <w:vAlign w:val="center"/>
            <w:shd w:fill="E8EEF5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/>
                <w:sz w:val="20"/>
              </w:rPr>
              <w:t>Событие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26–28 июня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Установка инфраструктуры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29–30 июня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Мужской отдых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1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Саммит церквей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2–5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Общецерковный отдых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6–11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Детский отдых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12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День преподавателя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13–18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Подростковый отдых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19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Общественный день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20–25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Молодёжный отдых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26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Общественный день</w:t>
            </w:r>
          </w:p>
        </w:tc>
      </w:tr>
      <w:tr>
        <w:tc>
          <w:tcPr>
            <w:tcW w:type="dxa" w:w="2304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27–29 июля</w:t>
            </w:r>
          </w:p>
        </w:tc>
        <w:tc>
          <w:tcPr>
            <w:tcW w:type="dxa" w:w="7056"/>
            <w:vAlign w:val="center"/>
          </w:tcPr>
          <w:p>
            <w:pPr>
              <w:spacing w:before="0" w:after="0" w:line="300" w:lineRule="auto"/>
              <w:jc w:val="left"/>
            </w:pPr>
            <w:r>
              <w:rPr>
                <w:rFonts w:ascii="Calibri" w:hAnsi="Calibri" w:cs="Calibri"/>
                <w:b w:val="0"/>
                <w:sz w:val="20"/>
              </w:rPr>
              <w:t>ц. Возрождение</w:t>
            </w:r>
          </w:p>
        </w:tc>
      </w:tr>
    </w:tbl>
    <w:p/>
    <w:p>
      <w:pPr>
        <w:pStyle w:val="Heading1"/>
      </w:pPr>
      <w:r>
        <w:t>Контакты</w:t>
      </w:r>
    </w:p>
    <w:p>
      <w:pPr>
        <w:spacing w:before="80" w:after="160" w:line="300" w:lineRule="auto"/>
        <w:shd w:fill="F4F6F9"/>
      </w:pPr>
      <w:r>
        <w:rPr>
          <w:rFonts w:ascii="Calibri" w:hAnsi="Calibri" w:cs="Calibri"/>
          <w:sz w:val="22"/>
        </w:rPr>
        <w:t>👤</w:t>
        <w:br/>
        <w:t xml:space="preserve"> Эдуард Шипов</w:t>
        <w:br/>
        <w:t xml:space="preserve"> Регистратор</w:t>
        <w:br/>
        <w:t xml:space="preserve"> @Shipov14 ·</w:t>
        <w:br/>
        <w:t xml:space="preserve"> 8 952 032 5063</w:t>
      </w:r>
    </w:p>
    <w:p>
      <w:pPr>
        <w:pStyle w:val="Heading2"/>
      </w:pPr>
      <w:r>
        <w:t>Регистрация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Telegram-бот: </w:t>
      </w:r>
      <w:r>
        <w:rPr>
          <w:rFonts w:ascii="Calibri" w:hAnsi="Calibri" w:cs="Calibri"/>
          <w:sz w:val="22"/>
        </w:rPr>
        <w:t>@camp_registration_kazan_bot</w:t>
      </w:r>
    </w:p>
    <w:p>
      <w:pPr>
        <w:pStyle w:val="ListBullet"/>
        <w:spacing w:before="0" w:after="80" w:line="300" w:lineRule="auto"/>
      </w:pPr>
      <w:r>
        <w:rPr>
          <w:rFonts w:ascii="Calibri" w:hAnsi="Calibri" w:cs="Calibri"/>
          <w:sz w:val="22"/>
        </w:rPr>
        <w:t xml:space="preserve">Сайт: </w:t>
      </w:r>
      <w:r>
        <w:rPr>
          <w:rFonts w:ascii="Calibri" w:hAnsi="Calibri" w:cs="Calibri"/>
          <w:sz w:val="22"/>
        </w:rPr>
        <w:t>leto-kazan.ru</w:t>
      </w:r>
    </w:p>
    <w:sectPr w:rsidR="00FC693F" w:rsidRPr="0006063C" w:rsidSect="000346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летнего отдыха — Криуши 2026</dc:title>
  <dc:subject/>
  <dc:creator>Kazan Projects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